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B11C" w14:textId="77777777" w:rsidR="006978CC" w:rsidRDefault="000C5394" w:rsidP="000C5394">
      <w:pPr>
        <w:jc w:val="center"/>
        <w:outlineLvl w:val="0"/>
      </w:pPr>
      <w:r w:rsidRPr="000C5394">
        <w:rPr>
          <w:noProof/>
        </w:rPr>
        <w:drawing>
          <wp:inline distT="0" distB="0" distL="0" distR="0" wp14:anchorId="63370818" wp14:editId="513E6712">
            <wp:extent cx="1143000" cy="1057275"/>
            <wp:effectExtent l="0" t="0" r="0" b="0"/>
            <wp:docPr id="2" name="Picture 2" descr="J:\WesternU Logo\WesternU logo vert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WesternU Logo\WesternU logo vert NO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26599" w14:textId="77777777" w:rsidR="006978CC" w:rsidRPr="006C5FF9" w:rsidRDefault="006978CC" w:rsidP="00A917AB">
      <w:pPr>
        <w:jc w:val="center"/>
        <w:outlineLvl w:val="0"/>
        <w:rPr>
          <w:b/>
          <w:sz w:val="16"/>
          <w:szCs w:val="16"/>
        </w:rPr>
      </w:pPr>
    </w:p>
    <w:p w14:paraId="1DC0840A" w14:textId="77777777" w:rsidR="00563569" w:rsidRPr="00946231" w:rsidRDefault="00946231" w:rsidP="00A917AB">
      <w:pPr>
        <w:jc w:val="center"/>
        <w:outlineLvl w:val="0"/>
        <w:rPr>
          <w:b/>
          <w:sz w:val="32"/>
          <w:szCs w:val="32"/>
        </w:rPr>
      </w:pPr>
      <w:r w:rsidRPr="00946231">
        <w:rPr>
          <w:b/>
          <w:sz w:val="32"/>
          <w:szCs w:val="32"/>
        </w:rPr>
        <w:t>CHECKLIST FOR</w:t>
      </w:r>
      <w:r w:rsidR="00D25494">
        <w:rPr>
          <w:b/>
          <w:sz w:val="32"/>
          <w:szCs w:val="32"/>
        </w:rPr>
        <w:t xml:space="preserve"> </w:t>
      </w:r>
      <w:r w:rsidRPr="00946231">
        <w:rPr>
          <w:b/>
          <w:sz w:val="32"/>
          <w:szCs w:val="32"/>
        </w:rPr>
        <w:t xml:space="preserve">NEW </w:t>
      </w:r>
      <w:r w:rsidR="00D25494">
        <w:rPr>
          <w:b/>
          <w:sz w:val="32"/>
          <w:szCs w:val="32"/>
        </w:rPr>
        <w:t xml:space="preserve">FACULTY </w:t>
      </w:r>
      <w:r w:rsidRPr="00946231">
        <w:rPr>
          <w:b/>
          <w:sz w:val="32"/>
          <w:szCs w:val="32"/>
        </w:rPr>
        <w:t>APPOINTMENT PACKETS</w:t>
      </w:r>
    </w:p>
    <w:p w14:paraId="7D9624DB" w14:textId="77777777" w:rsidR="00946231" w:rsidRPr="0098577C" w:rsidRDefault="00946231" w:rsidP="00946231">
      <w:pPr>
        <w:jc w:val="center"/>
        <w:rPr>
          <w:b/>
          <w:sz w:val="16"/>
        </w:rPr>
      </w:pPr>
    </w:p>
    <w:p w14:paraId="0410F2BA" w14:textId="77777777" w:rsidR="00946231" w:rsidRDefault="00946231" w:rsidP="00A917AB">
      <w:pPr>
        <w:outlineLvl w:val="0"/>
        <w:rPr>
          <w:b/>
          <w:u w:val="single"/>
        </w:rPr>
      </w:pPr>
      <w:r w:rsidRPr="00946231">
        <w:rPr>
          <w:b/>
          <w:u w:val="single"/>
        </w:rPr>
        <w:t>FULL-TIME/PAID APPTS. &amp; PART-TIME/PAID APPTS.</w:t>
      </w:r>
    </w:p>
    <w:p w14:paraId="193C8524" w14:textId="77777777" w:rsidR="00D25494" w:rsidRDefault="00D25494" w:rsidP="000C5394">
      <w:pPr>
        <w:ind w:firstLine="720"/>
        <w:outlineLvl w:val="0"/>
        <w:rPr>
          <w:b/>
        </w:rPr>
      </w:pPr>
      <w:r>
        <w:rPr>
          <w:b/>
        </w:rPr>
        <w:t xml:space="preserve">(Paperwork to be submitted directly to </w:t>
      </w:r>
      <w:r w:rsidR="00874110">
        <w:rPr>
          <w:b/>
        </w:rPr>
        <w:t xml:space="preserve">Office of </w:t>
      </w:r>
      <w:r w:rsidR="000C5394">
        <w:rPr>
          <w:b/>
        </w:rPr>
        <w:t>Academic Affairs</w:t>
      </w:r>
      <w:r>
        <w:rPr>
          <w:b/>
        </w:rPr>
        <w:t>)</w:t>
      </w:r>
    </w:p>
    <w:p w14:paraId="41CC7910" w14:textId="77777777" w:rsidR="00D25494" w:rsidRPr="0098577C" w:rsidRDefault="00D25494" w:rsidP="00A917AB">
      <w:pPr>
        <w:outlineLvl w:val="0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6"/>
        <w:gridCol w:w="966"/>
      </w:tblGrid>
      <w:tr w:rsidR="00FE630C" w:rsidRPr="009C78C8" w14:paraId="24611559" w14:textId="77777777" w:rsidTr="006C5FF9">
        <w:tc>
          <w:tcPr>
            <w:tcW w:w="9738" w:type="dxa"/>
          </w:tcPr>
          <w:p w14:paraId="5C4D437C" w14:textId="77777777" w:rsidR="00FE630C" w:rsidRPr="009C78C8" w:rsidRDefault="00921DC4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Faculty Contract</w:t>
            </w:r>
            <w:r w:rsidR="005A2EA3">
              <w:rPr>
                <w:b/>
              </w:rPr>
              <w:t xml:space="preserve"> (Changes to Faculty Contract subsequent to its original submission must be approved by the Provost)</w:t>
            </w:r>
          </w:p>
        </w:tc>
        <w:tc>
          <w:tcPr>
            <w:tcW w:w="990" w:type="dxa"/>
          </w:tcPr>
          <w:p w14:paraId="1B22E2BC" w14:textId="77777777" w:rsidR="00FE630C" w:rsidRPr="009C78C8" w:rsidRDefault="00FE630C" w:rsidP="009C78C8">
            <w:pPr>
              <w:outlineLvl w:val="0"/>
              <w:rPr>
                <w:b/>
              </w:rPr>
            </w:pPr>
          </w:p>
        </w:tc>
      </w:tr>
      <w:tr w:rsidR="003575EF" w:rsidRPr="009C78C8" w14:paraId="331A1716" w14:textId="77777777" w:rsidTr="006C5FF9">
        <w:tc>
          <w:tcPr>
            <w:tcW w:w="9738" w:type="dxa"/>
          </w:tcPr>
          <w:p w14:paraId="3B7CC303" w14:textId="429B7BBC" w:rsidR="003575EF" w:rsidRPr="009C78C8" w:rsidRDefault="003575EF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Approval from P&amp;T Committee (if</w:t>
            </w:r>
            <w:r>
              <w:rPr>
                <w:b/>
              </w:rPr>
              <w:t xml:space="preserve"> tenure/tenure track offer</w:t>
            </w:r>
            <w:r w:rsidRPr="009C78C8">
              <w:rPr>
                <w:b/>
              </w:rPr>
              <w:t>)</w:t>
            </w:r>
          </w:p>
        </w:tc>
        <w:tc>
          <w:tcPr>
            <w:tcW w:w="990" w:type="dxa"/>
          </w:tcPr>
          <w:p w14:paraId="3C520F19" w14:textId="77777777" w:rsidR="003575EF" w:rsidRPr="009C78C8" w:rsidRDefault="003575EF" w:rsidP="009C78C8">
            <w:pPr>
              <w:outlineLvl w:val="0"/>
              <w:rPr>
                <w:b/>
              </w:rPr>
            </w:pPr>
          </w:p>
        </w:tc>
      </w:tr>
      <w:tr w:rsidR="00FE630C" w:rsidRPr="009C78C8" w14:paraId="7DEE856B" w14:textId="77777777" w:rsidTr="006C5FF9">
        <w:tc>
          <w:tcPr>
            <w:tcW w:w="9738" w:type="dxa"/>
          </w:tcPr>
          <w:p w14:paraId="0AF47B24" w14:textId="77777777" w:rsidR="00FE630C" w:rsidRPr="009C78C8" w:rsidRDefault="00921DC4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Recommending memo from department chair and/or appropriate associate/assistant dean indicating title, rank, tenure status</w:t>
            </w:r>
          </w:p>
        </w:tc>
        <w:tc>
          <w:tcPr>
            <w:tcW w:w="990" w:type="dxa"/>
          </w:tcPr>
          <w:p w14:paraId="6024C6E1" w14:textId="77777777" w:rsidR="00FE630C" w:rsidRPr="009C78C8" w:rsidRDefault="00FE630C" w:rsidP="009C78C8">
            <w:pPr>
              <w:outlineLvl w:val="0"/>
              <w:rPr>
                <w:b/>
              </w:rPr>
            </w:pPr>
          </w:p>
        </w:tc>
      </w:tr>
      <w:tr w:rsidR="00FE630C" w:rsidRPr="009C78C8" w14:paraId="37BDC94F" w14:textId="77777777" w:rsidTr="006C5FF9">
        <w:tc>
          <w:tcPr>
            <w:tcW w:w="9738" w:type="dxa"/>
          </w:tcPr>
          <w:p w14:paraId="4281585A" w14:textId="77777777" w:rsidR="00FE630C" w:rsidRPr="009C78C8" w:rsidRDefault="00921DC4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Approval memo from Dean</w:t>
            </w:r>
          </w:p>
        </w:tc>
        <w:tc>
          <w:tcPr>
            <w:tcW w:w="990" w:type="dxa"/>
          </w:tcPr>
          <w:p w14:paraId="77273F8C" w14:textId="77777777" w:rsidR="00FE630C" w:rsidRPr="009C78C8" w:rsidRDefault="00FE630C" w:rsidP="009C78C8">
            <w:pPr>
              <w:outlineLvl w:val="0"/>
              <w:rPr>
                <w:b/>
              </w:rPr>
            </w:pPr>
          </w:p>
        </w:tc>
      </w:tr>
      <w:tr w:rsidR="00FE630C" w:rsidRPr="009C78C8" w14:paraId="54891D87" w14:textId="77777777" w:rsidTr="006C5FF9">
        <w:tc>
          <w:tcPr>
            <w:tcW w:w="9738" w:type="dxa"/>
          </w:tcPr>
          <w:p w14:paraId="06E0A176" w14:textId="77777777" w:rsidR="00FE630C" w:rsidRPr="009C78C8" w:rsidRDefault="00921DC4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Current CV (within 3 months)</w:t>
            </w:r>
          </w:p>
        </w:tc>
        <w:tc>
          <w:tcPr>
            <w:tcW w:w="990" w:type="dxa"/>
          </w:tcPr>
          <w:p w14:paraId="729EE376" w14:textId="77777777" w:rsidR="00FE630C" w:rsidRPr="009C78C8" w:rsidRDefault="00FE630C" w:rsidP="009C78C8">
            <w:pPr>
              <w:outlineLvl w:val="0"/>
              <w:rPr>
                <w:b/>
              </w:rPr>
            </w:pPr>
          </w:p>
        </w:tc>
      </w:tr>
      <w:tr w:rsidR="00FE630C" w:rsidRPr="009C78C8" w14:paraId="51B9BCBA" w14:textId="77777777" w:rsidTr="006C5FF9">
        <w:tc>
          <w:tcPr>
            <w:tcW w:w="9738" w:type="dxa"/>
          </w:tcPr>
          <w:p w14:paraId="2B3EA108" w14:textId="77777777" w:rsidR="00FE630C" w:rsidRPr="009C78C8" w:rsidRDefault="00921DC4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Transcripts</w:t>
            </w:r>
          </w:p>
        </w:tc>
        <w:tc>
          <w:tcPr>
            <w:tcW w:w="990" w:type="dxa"/>
          </w:tcPr>
          <w:p w14:paraId="1CB47358" w14:textId="77777777" w:rsidR="00FE630C" w:rsidRPr="009C78C8" w:rsidRDefault="00FE630C" w:rsidP="009C78C8">
            <w:pPr>
              <w:outlineLvl w:val="0"/>
              <w:rPr>
                <w:b/>
              </w:rPr>
            </w:pPr>
          </w:p>
        </w:tc>
      </w:tr>
      <w:tr w:rsidR="002A28B4" w:rsidRPr="009C78C8" w14:paraId="74A9114C" w14:textId="77777777" w:rsidTr="006C5FF9">
        <w:trPr>
          <w:trHeight w:val="494"/>
        </w:trPr>
        <w:tc>
          <w:tcPr>
            <w:tcW w:w="9738" w:type="dxa"/>
          </w:tcPr>
          <w:p w14:paraId="5D8A0987" w14:textId="77777777" w:rsidR="002A28B4" w:rsidRPr="009C78C8" w:rsidRDefault="00D7407E" w:rsidP="00882219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>
              <w:rPr>
                <w:b/>
              </w:rPr>
              <w:t xml:space="preserve">Human Resources (HR) approved </w:t>
            </w:r>
            <w:r w:rsidR="00921DC4" w:rsidRPr="009C78C8">
              <w:rPr>
                <w:b/>
              </w:rPr>
              <w:t>Offer Letter</w:t>
            </w:r>
            <w:r>
              <w:rPr>
                <w:b/>
              </w:rPr>
              <w:t xml:space="preserve"> signed by Dean only</w:t>
            </w:r>
            <w:r w:rsidR="00882219">
              <w:rPr>
                <w:b/>
              </w:rPr>
              <w:t xml:space="preserve"> (Changes to the Offer Letter subsequent to its original submission must be approved by</w:t>
            </w:r>
            <w:r>
              <w:rPr>
                <w:b/>
              </w:rPr>
              <w:t xml:space="preserve"> HR and</w:t>
            </w:r>
            <w:r w:rsidR="00882219">
              <w:rPr>
                <w:b/>
              </w:rPr>
              <w:t xml:space="preserve"> the Provost)</w:t>
            </w:r>
          </w:p>
        </w:tc>
        <w:tc>
          <w:tcPr>
            <w:tcW w:w="990" w:type="dxa"/>
          </w:tcPr>
          <w:p w14:paraId="139C77B5" w14:textId="77777777" w:rsidR="002A28B4" w:rsidRPr="009C78C8" w:rsidRDefault="002A28B4" w:rsidP="009C78C8">
            <w:pPr>
              <w:outlineLvl w:val="0"/>
              <w:rPr>
                <w:b/>
              </w:rPr>
            </w:pPr>
          </w:p>
        </w:tc>
      </w:tr>
      <w:tr w:rsidR="00650F43" w:rsidRPr="009C78C8" w14:paraId="367552F0" w14:textId="77777777" w:rsidTr="006C5FF9">
        <w:tc>
          <w:tcPr>
            <w:tcW w:w="9738" w:type="dxa"/>
          </w:tcPr>
          <w:p w14:paraId="150999CE" w14:textId="77777777" w:rsidR="00650F43" w:rsidRPr="009C78C8" w:rsidRDefault="00921DC4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Job Description</w:t>
            </w:r>
          </w:p>
        </w:tc>
        <w:tc>
          <w:tcPr>
            <w:tcW w:w="990" w:type="dxa"/>
          </w:tcPr>
          <w:p w14:paraId="2C5E3DCB" w14:textId="77777777" w:rsidR="00650F43" w:rsidRPr="009C78C8" w:rsidRDefault="00650F43" w:rsidP="009C78C8">
            <w:pPr>
              <w:outlineLvl w:val="0"/>
              <w:rPr>
                <w:b/>
              </w:rPr>
            </w:pPr>
          </w:p>
        </w:tc>
      </w:tr>
      <w:tr w:rsidR="00650F43" w:rsidRPr="009C78C8" w14:paraId="117FF9B6" w14:textId="77777777" w:rsidTr="006C5FF9">
        <w:tc>
          <w:tcPr>
            <w:tcW w:w="9738" w:type="dxa"/>
          </w:tcPr>
          <w:p w14:paraId="4DFB91E2" w14:textId="77777777" w:rsidR="00650F43" w:rsidRPr="009C78C8" w:rsidRDefault="000C5394" w:rsidP="006C5FF9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>
              <w:rPr>
                <w:b/>
              </w:rPr>
              <w:t xml:space="preserve">Recommending memo from </w:t>
            </w:r>
            <w:r w:rsidR="000F0AB7" w:rsidRPr="009C78C8">
              <w:rPr>
                <w:b/>
              </w:rPr>
              <w:t>search committee</w:t>
            </w:r>
          </w:p>
        </w:tc>
        <w:tc>
          <w:tcPr>
            <w:tcW w:w="990" w:type="dxa"/>
          </w:tcPr>
          <w:p w14:paraId="47187CFE" w14:textId="77777777" w:rsidR="00650F43" w:rsidRPr="009C78C8" w:rsidRDefault="00650F43" w:rsidP="009C78C8">
            <w:pPr>
              <w:outlineLvl w:val="0"/>
              <w:rPr>
                <w:b/>
              </w:rPr>
            </w:pPr>
          </w:p>
        </w:tc>
      </w:tr>
      <w:tr w:rsidR="00FE630C" w:rsidRPr="009C78C8" w14:paraId="7A29BBF9" w14:textId="77777777" w:rsidTr="006C5FF9">
        <w:tc>
          <w:tcPr>
            <w:tcW w:w="9738" w:type="dxa"/>
          </w:tcPr>
          <w:p w14:paraId="759B81FF" w14:textId="77777777" w:rsidR="00FE630C" w:rsidRPr="009C78C8" w:rsidRDefault="000F0AB7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Three (3) external recommending letters/memos</w:t>
            </w:r>
          </w:p>
        </w:tc>
        <w:tc>
          <w:tcPr>
            <w:tcW w:w="990" w:type="dxa"/>
          </w:tcPr>
          <w:p w14:paraId="69D70D65" w14:textId="77777777" w:rsidR="00FE630C" w:rsidRPr="009C78C8" w:rsidRDefault="00FE630C" w:rsidP="009C78C8">
            <w:pPr>
              <w:outlineLvl w:val="0"/>
              <w:rPr>
                <w:b/>
              </w:rPr>
            </w:pPr>
          </w:p>
        </w:tc>
      </w:tr>
      <w:tr w:rsidR="00FE630C" w:rsidRPr="009C78C8" w14:paraId="698AF8B1" w14:textId="77777777" w:rsidTr="006C5FF9">
        <w:tc>
          <w:tcPr>
            <w:tcW w:w="9738" w:type="dxa"/>
          </w:tcPr>
          <w:p w14:paraId="2E1D28F5" w14:textId="0CEB02B2" w:rsidR="00FE630C" w:rsidRPr="009C78C8" w:rsidRDefault="000F0AB7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Let</w:t>
            </w:r>
            <w:r w:rsidR="006711B6">
              <w:rPr>
                <w:b/>
              </w:rPr>
              <w:t xml:space="preserve">ter of approval for Laboratory </w:t>
            </w:r>
            <w:r w:rsidR="006711B6" w:rsidRPr="006711B6">
              <w:rPr>
                <w:b/>
              </w:rPr>
              <w:t>S</w:t>
            </w:r>
            <w:r w:rsidRPr="006711B6">
              <w:rPr>
                <w:b/>
              </w:rPr>
              <w:t>pace</w:t>
            </w:r>
            <w:r w:rsidR="00672E11">
              <w:rPr>
                <w:b/>
              </w:rPr>
              <w:t>,</w:t>
            </w:r>
            <w:r w:rsidR="006711B6" w:rsidRPr="006711B6">
              <w:rPr>
                <w:b/>
              </w:rPr>
              <w:t xml:space="preserve"> written by the VP of Research and Biotechnology</w:t>
            </w:r>
            <w:r w:rsidRPr="006711B6">
              <w:rPr>
                <w:b/>
              </w:rPr>
              <w:t>.</w:t>
            </w:r>
            <w:r w:rsidRPr="009C78C8">
              <w:rPr>
                <w:b/>
              </w:rPr>
              <w:t xml:space="preserve"> </w:t>
            </w:r>
            <w:r w:rsidR="00E8389B">
              <w:rPr>
                <w:b/>
              </w:rPr>
              <w:t>(if applicable)</w:t>
            </w:r>
          </w:p>
        </w:tc>
        <w:tc>
          <w:tcPr>
            <w:tcW w:w="990" w:type="dxa"/>
          </w:tcPr>
          <w:p w14:paraId="2FB90F41" w14:textId="77777777" w:rsidR="00FE630C" w:rsidRPr="009C78C8" w:rsidRDefault="00FE630C" w:rsidP="009C78C8">
            <w:pPr>
              <w:outlineLvl w:val="0"/>
              <w:rPr>
                <w:b/>
              </w:rPr>
            </w:pPr>
          </w:p>
        </w:tc>
      </w:tr>
      <w:tr w:rsidR="00FE630C" w:rsidRPr="009C78C8" w14:paraId="0604CFD0" w14:textId="77777777" w:rsidTr="006C5FF9">
        <w:tc>
          <w:tcPr>
            <w:tcW w:w="9738" w:type="dxa"/>
          </w:tcPr>
          <w:p w14:paraId="13739477" w14:textId="77777777" w:rsidR="00FE630C" w:rsidRPr="009C78C8" w:rsidRDefault="008B1255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Candidate license (clinical)</w:t>
            </w:r>
          </w:p>
        </w:tc>
        <w:tc>
          <w:tcPr>
            <w:tcW w:w="990" w:type="dxa"/>
          </w:tcPr>
          <w:p w14:paraId="54135DDD" w14:textId="77777777" w:rsidR="00FE630C" w:rsidRPr="009C78C8" w:rsidRDefault="00FE630C" w:rsidP="009C78C8">
            <w:pPr>
              <w:outlineLvl w:val="0"/>
              <w:rPr>
                <w:b/>
              </w:rPr>
            </w:pPr>
          </w:p>
        </w:tc>
      </w:tr>
      <w:tr w:rsidR="00FE630C" w:rsidRPr="009C78C8" w14:paraId="5EF368F8" w14:textId="77777777" w:rsidTr="006C5FF9">
        <w:tc>
          <w:tcPr>
            <w:tcW w:w="9738" w:type="dxa"/>
          </w:tcPr>
          <w:p w14:paraId="01A520F4" w14:textId="77777777" w:rsidR="00FE630C" w:rsidRPr="009C78C8" w:rsidRDefault="008B1255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Candidate residency certificate, certification (if applicable)</w:t>
            </w:r>
          </w:p>
        </w:tc>
        <w:tc>
          <w:tcPr>
            <w:tcW w:w="990" w:type="dxa"/>
          </w:tcPr>
          <w:p w14:paraId="36EDE192" w14:textId="77777777" w:rsidR="00FE630C" w:rsidRPr="009C78C8" w:rsidRDefault="00FE630C" w:rsidP="009C78C8">
            <w:pPr>
              <w:outlineLvl w:val="0"/>
              <w:rPr>
                <w:b/>
              </w:rPr>
            </w:pPr>
          </w:p>
        </w:tc>
      </w:tr>
      <w:tr w:rsidR="00A24F88" w:rsidRPr="009C78C8" w14:paraId="18CC4BEB" w14:textId="77777777" w:rsidTr="006C5FF9">
        <w:tc>
          <w:tcPr>
            <w:tcW w:w="9738" w:type="dxa"/>
          </w:tcPr>
          <w:p w14:paraId="3B0EC99C" w14:textId="77777777" w:rsidR="00A24F88" w:rsidRPr="009C78C8" w:rsidRDefault="00A24F88" w:rsidP="009C78C8">
            <w:pPr>
              <w:numPr>
                <w:ilvl w:val="0"/>
                <w:numId w:val="3"/>
              </w:numPr>
              <w:ind w:hanging="720"/>
              <w:outlineLvl w:val="0"/>
              <w:rPr>
                <w:b/>
              </w:rPr>
            </w:pPr>
            <w:r>
              <w:rPr>
                <w:b/>
              </w:rPr>
              <w:t>Mandated Reporter Form (MUST be signed and returned to HR prior to start date)</w:t>
            </w:r>
          </w:p>
        </w:tc>
        <w:tc>
          <w:tcPr>
            <w:tcW w:w="990" w:type="dxa"/>
          </w:tcPr>
          <w:p w14:paraId="41594581" w14:textId="77777777" w:rsidR="00A24F88" w:rsidRPr="009C78C8" w:rsidRDefault="00A24F88" w:rsidP="009C78C8">
            <w:pPr>
              <w:outlineLvl w:val="0"/>
              <w:rPr>
                <w:b/>
              </w:rPr>
            </w:pPr>
          </w:p>
        </w:tc>
      </w:tr>
    </w:tbl>
    <w:p w14:paraId="708938FB" w14:textId="77777777" w:rsidR="008B1255" w:rsidRPr="006C5FF9" w:rsidRDefault="008B1255" w:rsidP="008B1255">
      <w:pPr>
        <w:tabs>
          <w:tab w:val="left" w:pos="9720"/>
        </w:tabs>
        <w:outlineLvl w:val="0"/>
        <w:rPr>
          <w:b/>
          <w:sz w:val="16"/>
          <w:szCs w:val="16"/>
        </w:rPr>
      </w:pPr>
    </w:p>
    <w:p w14:paraId="5B5BE161" w14:textId="77777777" w:rsidR="00946231" w:rsidRDefault="008B1255" w:rsidP="008B1255">
      <w:pPr>
        <w:tabs>
          <w:tab w:val="left" w:pos="9720"/>
        </w:tabs>
        <w:outlineLvl w:val="0"/>
        <w:rPr>
          <w:b/>
          <w:u w:val="single"/>
        </w:rPr>
      </w:pPr>
      <w:r>
        <w:rPr>
          <w:b/>
        </w:rPr>
        <w:t>A</w:t>
      </w:r>
      <w:r w:rsidR="00946231" w:rsidRPr="00946231">
        <w:rPr>
          <w:b/>
          <w:u w:val="single"/>
        </w:rPr>
        <w:t>DJUNCT</w:t>
      </w:r>
      <w:r w:rsidR="00844C4E">
        <w:rPr>
          <w:rStyle w:val="FootnoteReference"/>
          <w:b/>
          <w:u w:val="single"/>
        </w:rPr>
        <w:footnoteReference w:id="1"/>
      </w:r>
      <w:r w:rsidR="00946231" w:rsidRPr="00946231">
        <w:rPr>
          <w:b/>
          <w:u w:val="single"/>
        </w:rPr>
        <w:t>/CLINICAL</w:t>
      </w:r>
      <w:r w:rsidR="00844C4E">
        <w:rPr>
          <w:rStyle w:val="FootnoteReference"/>
          <w:b/>
          <w:u w:val="single"/>
        </w:rPr>
        <w:footnoteReference w:id="2"/>
      </w:r>
      <w:r w:rsidR="00946231" w:rsidRPr="00946231">
        <w:rPr>
          <w:b/>
          <w:u w:val="single"/>
        </w:rPr>
        <w:t>/NON-PAID APPTS.</w:t>
      </w:r>
    </w:p>
    <w:p w14:paraId="6EE22B2A" w14:textId="77777777" w:rsidR="00D25494" w:rsidRDefault="00D25494" w:rsidP="000C5394">
      <w:pPr>
        <w:ind w:firstLine="720"/>
        <w:outlineLvl w:val="0"/>
        <w:rPr>
          <w:b/>
        </w:rPr>
      </w:pPr>
      <w:r>
        <w:rPr>
          <w:b/>
        </w:rPr>
        <w:t>(Paperwork to be submitted directly to Academic Affairs)</w:t>
      </w:r>
    </w:p>
    <w:p w14:paraId="759EDDCB" w14:textId="77777777" w:rsidR="008B1255" w:rsidRPr="0098577C" w:rsidRDefault="008B1255" w:rsidP="00A917AB">
      <w:pPr>
        <w:outlineLvl w:val="0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6"/>
        <w:gridCol w:w="966"/>
      </w:tblGrid>
      <w:tr w:rsidR="008B1255" w:rsidRPr="009C78C8" w14:paraId="3FE4C14A" w14:textId="77777777" w:rsidTr="006C5FF9">
        <w:tc>
          <w:tcPr>
            <w:tcW w:w="9738" w:type="dxa"/>
          </w:tcPr>
          <w:p w14:paraId="6AAFB88B" w14:textId="77777777" w:rsidR="008B1255" w:rsidRPr="009C78C8" w:rsidRDefault="008B1255" w:rsidP="009C78C8">
            <w:pPr>
              <w:numPr>
                <w:ilvl w:val="0"/>
                <w:numId w:val="4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Recommending memo from department chair/appropriate dean indicating title/rank</w:t>
            </w:r>
          </w:p>
        </w:tc>
        <w:tc>
          <w:tcPr>
            <w:tcW w:w="990" w:type="dxa"/>
          </w:tcPr>
          <w:p w14:paraId="724799D0" w14:textId="77777777" w:rsidR="008B1255" w:rsidRPr="009C78C8" w:rsidRDefault="008B1255" w:rsidP="009C78C8">
            <w:pPr>
              <w:outlineLvl w:val="0"/>
              <w:rPr>
                <w:b/>
              </w:rPr>
            </w:pPr>
          </w:p>
        </w:tc>
      </w:tr>
      <w:tr w:rsidR="008B1255" w:rsidRPr="009C78C8" w14:paraId="516D24A1" w14:textId="77777777" w:rsidTr="006C5FF9">
        <w:tc>
          <w:tcPr>
            <w:tcW w:w="9738" w:type="dxa"/>
          </w:tcPr>
          <w:p w14:paraId="45D8101F" w14:textId="77777777" w:rsidR="008B1255" w:rsidRPr="009C78C8" w:rsidRDefault="008B1255" w:rsidP="009C78C8">
            <w:pPr>
              <w:numPr>
                <w:ilvl w:val="0"/>
                <w:numId w:val="4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Current CV (within 3 months) with current practice address, phone number and email address</w:t>
            </w:r>
          </w:p>
        </w:tc>
        <w:tc>
          <w:tcPr>
            <w:tcW w:w="990" w:type="dxa"/>
          </w:tcPr>
          <w:p w14:paraId="0CEF3FBE" w14:textId="77777777" w:rsidR="008B1255" w:rsidRPr="009C78C8" w:rsidRDefault="008B1255" w:rsidP="009C78C8">
            <w:pPr>
              <w:outlineLvl w:val="0"/>
              <w:rPr>
                <w:b/>
              </w:rPr>
            </w:pPr>
          </w:p>
        </w:tc>
      </w:tr>
      <w:tr w:rsidR="008B1255" w:rsidRPr="009C78C8" w14:paraId="09FAE249" w14:textId="77777777" w:rsidTr="006C5FF9">
        <w:tc>
          <w:tcPr>
            <w:tcW w:w="9738" w:type="dxa"/>
          </w:tcPr>
          <w:p w14:paraId="63230EB3" w14:textId="77777777" w:rsidR="008B1255" w:rsidRPr="009C78C8" w:rsidRDefault="008B1255" w:rsidP="009C78C8">
            <w:pPr>
              <w:numPr>
                <w:ilvl w:val="0"/>
                <w:numId w:val="4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 xml:space="preserve">License (if </w:t>
            </w:r>
            <w:r w:rsidR="00844C4E" w:rsidRPr="009C78C8">
              <w:rPr>
                <w:b/>
              </w:rPr>
              <w:t>clinical/</w:t>
            </w:r>
            <w:r w:rsidRPr="009C78C8">
              <w:rPr>
                <w:b/>
              </w:rPr>
              <w:t>applicable)</w:t>
            </w:r>
          </w:p>
        </w:tc>
        <w:tc>
          <w:tcPr>
            <w:tcW w:w="990" w:type="dxa"/>
          </w:tcPr>
          <w:p w14:paraId="52F7DD8A" w14:textId="77777777" w:rsidR="008B1255" w:rsidRPr="009C78C8" w:rsidRDefault="008B1255" w:rsidP="009C78C8">
            <w:pPr>
              <w:outlineLvl w:val="0"/>
              <w:rPr>
                <w:b/>
              </w:rPr>
            </w:pPr>
          </w:p>
        </w:tc>
      </w:tr>
      <w:tr w:rsidR="008B1255" w:rsidRPr="009C78C8" w14:paraId="5E6D374D" w14:textId="77777777" w:rsidTr="006C5FF9">
        <w:tc>
          <w:tcPr>
            <w:tcW w:w="9738" w:type="dxa"/>
          </w:tcPr>
          <w:p w14:paraId="78C7B440" w14:textId="77777777" w:rsidR="008B1255" w:rsidRPr="009C78C8" w:rsidRDefault="008B1255" w:rsidP="009C78C8">
            <w:pPr>
              <w:numPr>
                <w:ilvl w:val="0"/>
                <w:numId w:val="4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Specialty certification (if applicable)</w:t>
            </w:r>
          </w:p>
        </w:tc>
        <w:tc>
          <w:tcPr>
            <w:tcW w:w="990" w:type="dxa"/>
          </w:tcPr>
          <w:p w14:paraId="205B0220" w14:textId="77777777" w:rsidR="008B1255" w:rsidRPr="009C78C8" w:rsidRDefault="008B1255" w:rsidP="009C78C8">
            <w:pPr>
              <w:outlineLvl w:val="0"/>
              <w:rPr>
                <w:b/>
              </w:rPr>
            </w:pPr>
          </w:p>
        </w:tc>
      </w:tr>
      <w:tr w:rsidR="008B1255" w:rsidRPr="009C78C8" w14:paraId="7C32243D" w14:textId="77777777" w:rsidTr="006C5FF9">
        <w:tc>
          <w:tcPr>
            <w:tcW w:w="9738" w:type="dxa"/>
          </w:tcPr>
          <w:p w14:paraId="1EEF6F39" w14:textId="77777777" w:rsidR="008B1255" w:rsidRPr="009C78C8" w:rsidRDefault="008B1255" w:rsidP="009C78C8">
            <w:pPr>
              <w:numPr>
                <w:ilvl w:val="0"/>
                <w:numId w:val="4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>Supporting documentation of a “clear” license (no State board actions, national practitioner data base search, DHHS OIG debarments, etc.</w:t>
            </w:r>
            <w:r w:rsidR="00844C4E" w:rsidRPr="009C78C8">
              <w:rPr>
                <w:b/>
              </w:rPr>
              <w:t>, for clinical appointments</w:t>
            </w:r>
            <w:r w:rsidRPr="009C78C8">
              <w:rPr>
                <w:b/>
              </w:rPr>
              <w:t>)</w:t>
            </w:r>
          </w:p>
        </w:tc>
        <w:tc>
          <w:tcPr>
            <w:tcW w:w="990" w:type="dxa"/>
          </w:tcPr>
          <w:p w14:paraId="628AA6E9" w14:textId="77777777" w:rsidR="008B1255" w:rsidRPr="009C78C8" w:rsidRDefault="008B1255" w:rsidP="009C78C8">
            <w:pPr>
              <w:outlineLvl w:val="0"/>
              <w:rPr>
                <w:b/>
              </w:rPr>
            </w:pPr>
          </w:p>
        </w:tc>
      </w:tr>
      <w:tr w:rsidR="008B1255" w:rsidRPr="009C78C8" w14:paraId="7B7597F2" w14:textId="77777777" w:rsidTr="006C5FF9">
        <w:tc>
          <w:tcPr>
            <w:tcW w:w="9738" w:type="dxa"/>
          </w:tcPr>
          <w:p w14:paraId="2AA53212" w14:textId="77777777" w:rsidR="008B1255" w:rsidRPr="009C78C8" w:rsidRDefault="008B1255" w:rsidP="009C78C8">
            <w:pPr>
              <w:numPr>
                <w:ilvl w:val="0"/>
                <w:numId w:val="4"/>
              </w:numPr>
              <w:ind w:hanging="720"/>
              <w:outlineLvl w:val="0"/>
              <w:rPr>
                <w:b/>
              </w:rPr>
            </w:pPr>
            <w:r w:rsidRPr="009C78C8">
              <w:rPr>
                <w:b/>
              </w:rPr>
              <w:t xml:space="preserve">Malpractice insurance (if </w:t>
            </w:r>
            <w:r w:rsidR="00844C4E" w:rsidRPr="009C78C8">
              <w:rPr>
                <w:b/>
              </w:rPr>
              <w:t>clinical/applicable</w:t>
            </w:r>
            <w:r w:rsidRPr="009C78C8">
              <w:rPr>
                <w:b/>
              </w:rPr>
              <w:t>)</w:t>
            </w:r>
          </w:p>
        </w:tc>
        <w:tc>
          <w:tcPr>
            <w:tcW w:w="990" w:type="dxa"/>
          </w:tcPr>
          <w:p w14:paraId="1E7EA466" w14:textId="77777777" w:rsidR="008B1255" w:rsidRPr="009C78C8" w:rsidRDefault="008B1255" w:rsidP="009C78C8">
            <w:pPr>
              <w:outlineLvl w:val="0"/>
              <w:rPr>
                <w:b/>
              </w:rPr>
            </w:pPr>
          </w:p>
        </w:tc>
      </w:tr>
      <w:tr w:rsidR="000C5394" w:rsidRPr="009C78C8" w14:paraId="5F013233" w14:textId="77777777" w:rsidTr="006C5FF9">
        <w:tc>
          <w:tcPr>
            <w:tcW w:w="9738" w:type="dxa"/>
          </w:tcPr>
          <w:p w14:paraId="69531646" w14:textId="77777777" w:rsidR="000C5394" w:rsidRPr="009C78C8" w:rsidRDefault="000C5394" w:rsidP="009C78C8">
            <w:pPr>
              <w:numPr>
                <w:ilvl w:val="0"/>
                <w:numId w:val="4"/>
              </w:numPr>
              <w:ind w:hanging="720"/>
              <w:outlineLvl w:val="0"/>
              <w:rPr>
                <w:b/>
              </w:rPr>
            </w:pPr>
            <w:r>
              <w:rPr>
                <w:b/>
              </w:rPr>
              <w:t>Offer letter (if applicable)</w:t>
            </w:r>
          </w:p>
        </w:tc>
        <w:tc>
          <w:tcPr>
            <w:tcW w:w="990" w:type="dxa"/>
          </w:tcPr>
          <w:p w14:paraId="338A62E8" w14:textId="77777777" w:rsidR="000C5394" w:rsidRPr="009C78C8" w:rsidRDefault="000C5394" w:rsidP="009C78C8">
            <w:pPr>
              <w:outlineLvl w:val="0"/>
              <w:rPr>
                <w:b/>
              </w:rPr>
            </w:pPr>
          </w:p>
        </w:tc>
      </w:tr>
      <w:tr w:rsidR="000C5394" w:rsidRPr="009C78C8" w14:paraId="560BCC30" w14:textId="77777777" w:rsidTr="006C5FF9">
        <w:tc>
          <w:tcPr>
            <w:tcW w:w="9738" w:type="dxa"/>
          </w:tcPr>
          <w:p w14:paraId="4BEFB926" w14:textId="77777777" w:rsidR="000C5394" w:rsidRPr="009C78C8" w:rsidRDefault="000C5394" w:rsidP="009C78C8">
            <w:pPr>
              <w:numPr>
                <w:ilvl w:val="0"/>
                <w:numId w:val="4"/>
              </w:numPr>
              <w:ind w:hanging="720"/>
              <w:outlineLvl w:val="0"/>
              <w:rPr>
                <w:b/>
              </w:rPr>
            </w:pPr>
            <w:r>
              <w:rPr>
                <w:b/>
              </w:rPr>
              <w:t>Contract (if applicable)</w:t>
            </w:r>
          </w:p>
        </w:tc>
        <w:tc>
          <w:tcPr>
            <w:tcW w:w="990" w:type="dxa"/>
          </w:tcPr>
          <w:p w14:paraId="469ED2DA" w14:textId="77777777" w:rsidR="000C5394" w:rsidRPr="009C78C8" w:rsidRDefault="000C5394" w:rsidP="009C78C8">
            <w:pPr>
              <w:outlineLvl w:val="0"/>
              <w:rPr>
                <w:b/>
              </w:rPr>
            </w:pPr>
          </w:p>
        </w:tc>
      </w:tr>
    </w:tbl>
    <w:p w14:paraId="1DA522DC" w14:textId="77777777" w:rsidR="006978CC" w:rsidRPr="00A63286" w:rsidRDefault="006978CC" w:rsidP="00A63286">
      <w:pPr>
        <w:rPr>
          <w:sz w:val="12"/>
          <w:szCs w:val="16"/>
        </w:rPr>
      </w:pPr>
    </w:p>
    <w:sectPr w:rsidR="006978CC" w:rsidRPr="00A63286" w:rsidSect="006711B6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91FA3" w14:textId="77777777" w:rsidR="007216EE" w:rsidRDefault="007216EE">
      <w:r>
        <w:separator/>
      </w:r>
    </w:p>
  </w:endnote>
  <w:endnote w:type="continuationSeparator" w:id="0">
    <w:p w14:paraId="6F07778C" w14:textId="77777777" w:rsidR="007216EE" w:rsidRDefault="0072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82F1F" w14:textId="77777777" w:rsidR="007216EE" w:rsidRDefault="007216EE">
      <w:r>
        <w:separator/>
      </w:r>
    </w:p>
  </w:footnote>
  <w:footnote w:type="continuationSeparator" w:id="0">
    <w:p w14:paraId="6B9CDB09" w14:textId="77777777" w:rsidR="007216EE" w:rsidRDefault="007216EE">
      <w:r>
        <w:continuationSeparator/>
      </w:r>
    </w:p>
  </w:footnote>
  <w:footnote w:id="1">
    <w:p w14:paraId="5C3D96A2" w14:textId="77777777" w:rsidR="003575EF" w:rsidRDefault="003575EF">
      <w:pPr>
        <w:pStyle w:val="FootnoteText"/>
      </w:pPr>
      <w:r>
        <w:rPr>
          <w:rStyle w:val="FootnoteReference"/>
        </w:rPr>
        <w:footnoteRef/>
      </w:r>
      <w:r>
        <w:t xml:space="preserve"> Used to denote auxiliary faculty whose primary responsibilities involve teaching in a didactic setting.</w:t>
      </w:r>
    </w:p>
  </w:footnote>
  <w:footnote w:id="2">
    <w:p w14:paraId="41C8A163" w14:textId="77777777" w:rsidR="003575EF" w:rsidRDefault="003575EF">
      <w:pPr>
        <w:pStyle w:val="FootnoteText"/>
      </w:pPr>
      <w:r>
        <w:rPr>
          <w:rStyle w:val="FootnoteReference"/>
        </w:rPr>
        <w:footnoteRef/>
      </w:r>
      <w:r>
        <w:t xml:space="preserve"> Used to denote auxiliary faculty who are licensed professionals and whose primary responsibilities involve teaching in an affiliated clinical setting.</w:t>
      </w:r>
    </w:p>
    <w:p w14:paraId="48E43951" w14:textId="77777777" w:rsidR="003575EF" w:rsidRPr="006C5FF9" w:rsidRDefault="003575EF">
      <w:pPr>
        <w:pStyle w:val="FootnoteText"/>
        <w:rPr>
          <w:sz w:val="16"/>
          <w:szCs w:val="16"/>
        </w:rPr>
      </w:pPr>
    </w:p>
    <w:p w14:paraId="7677B6E8" w14:textId="77777777" w:rsidR="003575EF" w:rsidRPr="00A63286" w:rsidRDefault="003575EF">
      <w:pPr>
        <w:pStyle w:val="FootnoteText"/>
        <w:rPr>
          <w:sz w:val="14"/>
          <w:szCs w:val="16"/>
        </w:rPr>
      </w:pPr>
      <w:r w:rsidRPr="00A63286">
        <w:rPr>
          <w:sz w:val="14"/>
          <w:szCs w:val="16"/>
        </w:rPr>
        <w:t xml:space="preserve">(revised </w:t>
      </w:r>
      <w:r>
        <w:rPr>
          <w:sz w:val="14"/>
          <w:szCs w:val="16"/>
        </w:rPr>
        <w:t>8</w:t>
      </w:r>
      <w:r w:rsidRPr="00A63286">
        <w:rPr>
          <w:sz w:val="14"/>
          <w:szCs w:val="16"/>
        </w:rPr>
        <w:t>/</w:t>
      </w:r>
      <w:r w:rsidR="000C5394">
        <w:rPr>
          <w:sz w:val="14"/>
          <w:szCs w:val="16"/>
        </w:rPr>
        <w:t>10</w:t>
      </w:r>
      <w:r w:rsidRPr="00A63286">
        <w:rPr>
          <w:sz w:val="14"/>
          <w:szCs w:val="16"/>
        </w:rPr>
        <w:t>/</w:t>
      </w:r>
      <w:r w:rsidR="000C5394">
        <w:rPr>
          <w:sz w:val="14"/>
          <w:szCs w:val="16"/>
        </w:rPr>
        <w:t>18</w:t>
      </w:r>
      <w:r w:rsidRPr="00A63286">
        <w:rPr>
          <w:sz w:val="14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5A5B"/>
    <w:multiLevelType w:val="hybridMultilevel"/>
    <w:tmpl w:val="45A8B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90FF8"/>
    <w:multiLevelType w:val="hybridMultilevel"/>
    <w:tmpl w:val="29761862"/>
    <w:lvl w:ilvl="0" w:tplc="8C6230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81BE0"/>
    <w:multiLevelType w:val="hybridMultilevel"/>
    <w:tmpl w:val="90CC61CA"/>
    <w:lvl w:ilvl="0" w:tplc="C8B424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FA1EAD"/>
    <w:multiLevelType w:val="hybridMultilevel"/>
    <w:tmpl w:val="2236E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23003D9-48DE-43BE-AF71-F061375F59CD}"/>
    <w:docVar w:name="dgnword-eventsink" w:val="11114368"/>
  </w:docVars>
  <w:rsids>
    <w:rsidRoot w:val="00946231"/>
    <w:rsid w:val="00024244"/>
    <w:rsid w:val="00035783"/>
    <w:rsid w:val="000372A6"/>
    <w:rsid w:val="00092353"/>
    <w:rsid w:val="000C5394"/>
    <w:rsid w:val="000D3542"/>
    <w:rsid w:val="000E416D"/>
    <w:rsid w:val="000F0AB7"/>
    <w:rsid w:val="001A64E4"/>
    <w:rsid w:val="002247D1"/>
    <w:rsid w:val="00226850"/>
    <w:rsid w:val="00296387"/>
    <w:rsid w:val="002A28B4"/>
    <w:rsid w:val="0031562E"/>
    <w:rsid w:val="003575EF"/>
    <w:rsid w:val="00393490"/>
    <w:rsid w:val="003D2287"/>
    <w:rsid w:val="00411B33"/>
    <w:rsid w:val="00452778"/>
    <w:rsid w:val="00453725"/>
    <w:rsid w:val="004C2F2D"/>
    <w:rsid w:val="00563569"/>
    <w:rsid w:val="005A2EA3"/>
    <w:rsid w:val="0062716B"/>
    <w:rsid w:val="0063559A"/>
    <w:rsid w:val="00650F43"/>
    <w:rsid w:val="006711B6"/>
    <w:rsid w:val="00672E11"/>
    <w:rsid w:val="0068691B"/>
    <w:rsid w:val="006978CC"/>
    <w:rsid w:val="006C2D25"/>
    <w:rsid w:val="006C5FF9"/>
    <w:rsid w:val="007146E2"/>
    <w:rsid w:val="007216EE"/>
    <w:rsid w:val="0080256C"/>
    <w:rsid w:val="0080416E"/>
    <w:rsid w:val="00844C4E"/>
    <w:rsid w:val="00873741"/>
    <w:rsid w:val="00874110"/>
    <w:rsid w:val="00882219"/>
    <w:rsid w:val="008B1255"/>
    <w:rsid w:val="008C6E0E"/>
    <w:rsid w:val="009121F6"/>
    <w:rsid w:val="00921DC4"/>
    <w:rsid w:val="009446BB"/>
    <w:rsid w:val="00946231"/>
    <w:rsid w:val="0098577C"/>
    <w:rsid w:val="009A1B23"/>
    <w:rsid w:val="009C78C8"/>
    <w:rsid w:val="009D1B6C"/>
    <w:rsid w:val="009F4B25"/>
    <w:rsid w:val="00A24F88"/>
    <w:rsid w:val="00A55339"/>
    <w:rsid w:val="00A63286"/>
    <w:rsid w:val="00A817F4"/>
    <w:rsid w:val="00A917AB"/>
    <w:rsid w:val="00A924C4"/>
    <w:rsid w:val="00B256A8"/>
    <w:rsid w:val="00B618CA"/>
    <w:rsid w:val="00B85447"/>
    <w:rsid w:val="00BB52F4"/>
    <w:rsid w:val="00C62E89"/>
    <w:rsid w:val="00C903E3"/>
    <w:rsid w:val="00D01E6A"/>
    <w:rsid w:val="00D25494"/>
    <w:rsid w:val="00D7407E"/>
    <w:rsid w:val="00D827D7"/>
    <w:rsid w:val="00DB580F"/>
    <w:rsid w:val="00E8389B"/>
    <w:rsid w:val="00EA551D"/>
    <w:rsid w:val="00ED4066"/>
    <w:rsid w:val="00F31995"/>
    <w:rsid w:val="00FB52EC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04381"/>
  <w15:chartTrackingRefBased/>
  <w15:docId w15:val="{E823820E-4420-4B58-8256-DCBA4248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917AB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FE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44C4E"/>
    <w:rPr>
      <w:sz w:val="20"/>
      <w:szCs w:val="20"/>
    </w:rPr>
  </w:style>
  <w:style w:type="character" w:styleId="FootnoteReference">
    <w:name w:val="footnote reference"/>
    <w:semiHidden/>
    <w:rsid w:val="00844C4E"/>
    <w:rPr>
      <w:vertAlign w:val="superscript"/>
    </w:rPr>
  </w:style>
  <w:style w:type="paragraph" w:styleId="BalloonText">
    <w:name w:val="Balloon Text"/>
    <w:basedOn w:val="Normal"/>
    <w:link w:val="BalloonTextChar"/>
    <w:rsid w:val="00357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5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5087-B066-47F9-A377-7A8E738F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AND SIGN OFF LIST FOR</vt:lpstr>
    </vt:vector>
  </TitlesOfParts>
  <Company>Western University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AND SIGN OFF LIST FOR</dc:title>
  <dc:subject/>
  <dc:creator>Staff</dc:creator>
  <cp:keywords/>
  <cp:lastModifiedBy>Allie Pawell</cp:lastModifiedBy>
  <cp:revision>4</cp:revision>
  <cp:lastPrinted>2005-03-07T20:18:00Z</cp:lastPrinted>
  <dcterms:created xsi:type="dcterms:W3CDTF">2018-08-10T16:02:00Z</dcterms:created>
  <dcterms:modified xsi:type="dcterms:W3CDTF">2021-03-18T19:36:00Z</dcterms:modified>
</cp:coreProperties>
</file>